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pPr w:leftFromText="141" w:rightFromText="141" w:vertAnchor="text" w:horzAnchor="margin" w:tblpXSpec="center" w:tblpYSpec="top"/>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87"/>
        <w:gridCol w:w="254"/>
        <w:gridCol w:w="4031"/>
      </w:tblGrid>
      <w:tr w:rsidR="00144588" w:rsidRPr="00144588" w:rsidTr="00C538F3">
        <w:trPr>
          <w:trHeight w:val="330"/>
        </w:trPr>
        <w:tc>
          <w:tcPr>
            <w:tcW w:w="5387" w:type="dxa"/>
          </w:tcPr>
          <w:p w:rsidR="00144588" w:rsidRPr="00C518B6" w:rsidRDefault="00B96364" w:rsidP="002677C2">
            <w:pPr>
              <w:rPr>
                <w:rFonts w:asciiTheme="minorHAnsi" w:hAnsiTheme="minorHAnsi"/>
                <w:b/>
                <w:sz w:val="28"/>
                <w:szCs w:val="28"/>
              </w:rPr>
            </w:pPr>
            <w:bookmarkStart w:id="0" w:name="_GoBack"/>
            <w:bookmarkEnd w:id="0"/>
            <w:r w:rsidRPr="00B96364">
              <w:rPr>
                <w:rFonts w:asciiTheme="minorHAnsi" w:hAnsiTheme="minorHAnsi"/>
                <w:b/>
                <w:sz w:val="28"/>
                <w:szCs w:val="28"/>
              </w:rPr>
              <w:t>Komisija za knjižnični sistem UM</w:t>
            </w:r>
          </w:p>
        </w:tc>
        <w:tc>
          <w:tcPr>
            <w:tcW w:w="284" w:type="dxa"/>
          </w:tcPr>
          <w:p w:rsidR="00144588" w:rsidRPr="00C518B6" w:rsidRDefault="00144588" w:rsidP="002677C2">
            <w:pPr>
              <w:rPr>
                <w:rFonts w:asciiTheme="minorHAnsi" w:hAnsiTheme="minorHAnsi"/>
                <w:b/>
                <w:sz w:val="28"/>
                <w:szCs w:val="28"/>
              </w:rPr>
            </w:pPr>
          </w:p>
        </w:tc>
        <w:tc>
          <w:tcPr>
            <w:tcW w:w="4536" w:type="dxa"/>
          </w:tcPr>
          <w:p w:rsidR="00144588" w:rsidRPr="00C518B6" w:rsidRDefault="00F856CE" w:rsidP="009F4060">
            <w:pPr>
              <w:jc w:val="right"/>
              <w:rPr>
                <w:rFonts w:asciiTheme="minorHAnsi" w:hAnsiTheme="minorHAnsi"/>
                <w:b/>
                <w:sz w:val="28"/>
                <w:szCs w:val="28"/>
              </w:rPr>
            </w:pPr>
            <w:bookmarkStart w:id="1" w:name="Stevilka"/>
            <w:bookmarkEnd w:id="1"/>
            <w:r>
              <w:rPr>
                <w:rFonts w:asciiTheme="minorHAnsi" w:hAnsiTheme="minorHAnsi"/>
                <w:b/>
                <w:sz w:val="28"/>
                <w:szCs w:val="28"/>
              </w:rPr>
              <w:t>15</w:t>
            </w:r>
            <w:r w:rsidR="00B96364">
              <w:rPr>
                <w:rFonts w:asciiTheme="minorHAnsi" w:hAnsiTheme="minorHAnsi"/>
                <w:b/>
                <w:sz w:val="28"/>
                <w:szCs w:val="28"/>
              </w:rPr>
              <w:t>. seja</w:t>
            </w:r>
            <w:r w:rsidR="00144588" w:rsidRPr="00C518B6">
              <w:rPr>
                <w:rFonts w:asciiTheme="minorHAnsi" w:hAnsiTheme="minorHAnsi"/>
                <w:b/>
                <w:sz w:val="28"/>
                <w:szCs w:val="28"/>
              </w:rPr>
              <w:t xml:space="preserve">  </w:t>
            </w:r>
          </w:p>
        </w:tc>
      </w:tr>
      <w:tr w:rsidR="00144588" w:rsidRPr="00C518B6" w:rsidTr="00C538F3">
        <w:trPr>
          <w:trHeight w:val="735"/>
        </w:trPr>
        <w:tc>
          <w:tcPr>
            <w:tcW w:w="5387" w:type="dxa"/>
          </w:tcPr>
          <w:p w:rsidR="00144588" w:rsidRPr="00C518B6" w:rsidRDefault="00144588" w:rsidP="00144588">
            <w:pPr>
              <w:spacing w:after="0"/>
              <w:rPr>
                <w:rFonts w:asciiTheme="minorHAnsi" w:hAnsiTheme="minorHAnsi"/>
                <w:b/>
              </w:rPr>
            </w:pPr>
          </w:p>
          <w:p w:rsidR="00144588" w:rsidRPr="00C518B6" w:rsidRDefault="00144588" w:rsidP="00144588">
            <w:pPr>
              <w:tabs>
                <w:tab w:val="left" w:pos="1701"/>
              </w:tabs>
              <w:spacing w:after="0"/>
              <w:rPr>
                <w:rFonts w:asciiTheme="minorHAnsi" w:hAnsiTheme="minorHAnsi"/>
                <w:b/>
              </w:rPr>
            </w:pPr>
            <w:r w:rsidRPr="00C518B6">
              <w:rPr>
                <w:rFonts w:asciiTheme="minorHAnsi" w:hAnsiTheme="minorHAnsi"/>
                <w:b/>
              </w:rPr>
              <w:t xml:space="preserve">Vodja sestanka: </w:t>
            </w:r>
            <w:r w:rsidRPr="00C518B6">
              <w:rPr>
                <w:rFonts w:asciiTheme="minorHAnsi" w:hAnsiTheme="minorHAnsi"/>
                <w:b/>
              </w:rPr>
              <w:tab/>
            </w:r>
            <w:r w:rsidRPr="00C518B6">
              <w:rPr>
                <w:rFonts w:asciiTheme="minorHAnsi" w:hAnsiTheme="minorHAnsi"/>
              </w:rPr>
              <w:t>dr. Zdenka Petermanec</w:t>
            </w:r>
          </w:p>
          <w:p w:rsidR="00144588" w:rsidRPr="00C518B6" w:rsidRDefault="00144588" w:rsidP="00B96364">
            <w:pPr>
              <w:tabs>
                <w:tab w:val="left" w:pos="1695"/>
              </w:tabs>
              <w:spacing w:after="0"/>
              <w:rPr>
                <w:rFonts w:asciiTheme="minorHAnsi" w:hAnsiTheme="minorHAnsi"/>
                <w:b/>
              </w:rPr>
            </w:pPr>
            <w:r w:rsidRPr="00C518B6">
              <w:rPr>
                <w:rFonts w:asciiTheme="minorHAnsi" w:hAnsiTheme="minorHAnsi"/>
                <w:b/>
              </w:rPr>
              <w:t>Zapisnik:</w:t>
            </w:r>
            <w:r w:rsidRPr="00C518B6">
              <w:rPr>
                <w:rFonts w:asciiTheme="minorHAnsi" w:hAnsiTheme="minorHAnsi"/>
                <w:b/>
              </w:rPr>
              <w:tab/>
            </w:r>
            <w:r w:rsidR="00B96364">
              <w:rPr>
                <w:rFonts w:asciiTheme="minorHAnsi" w:hAnsiTheme="minorHAnsi"/>
              </w:rPr>
              <w:t>Sebastijan Holcman</w:t>
            </w:r>
          </w:p>
        </w:tc>
        <w:tc>
          <w:tcPr>
            <w:tcW w:w="284" w:type="dxa"/>
          </w:tcPr>
          <w:p w:rsidR="00144588" w:rsidRPr="00C518B6" w:rsidRDefault="00144588" w:rsidP="00144588">
            <w:pPr>
              <w:spacing w:after="0"/>
              <w:jc w:val="center"/>
              <w:rPr>
                <w:rFonts w:asciiTheme="minorHAnsi" w:hAnsiTheme="minorHAnsi"/>
                <w:b/>
              </w:rPr>
            </w:pPr>
          </w:p>
          <w:p w:rsidR="00144588" w:rsidRPr="00C518B6" w:rsidRDefault="00144588" w:rsidP="00144588">
            <w:pPr>
              <w:spacing w:after="0"/>
              <w:jc w:val="center"/>
              <w:rPr>
                <w:rFonts w:asciiTheme="minorHAnsi" w:hAnsiTheme="minorHAnsi"/>
                <w:b/>
              </w:rPr>
            </w:pPr>
          </w:p>
        </w:tc>
        <w:tc>
          <w:tcPr>
            <w:tcW w:w="4536" w:type="dxa"/>
          </w:tcPr>
          <w:p w:rsidR="00144588" w:rsidRPr="00C518B6" w:rsidRDefault="00144588" w:rsidP="00144588">
            <w:pPr>
              <w:spacing w:after="0"/>
              <w:jc w:val="right"/>
              <w:rPr>
                <w:rFonts w:asciiTheme="minorHAnsi" w:hAnsiTheme="minorHAnsi"/>
                <w:b/>
              </w:rPr>
            </w:pPr>
          </w:p>
          <w:p w:rsidR="00144588" w:rsidRPr="00C518B6" w:rsidRDefault="00144588" w:rsidP="00144588">
            <w:pPr>
              <w:spacing w:after="0"/>
              <w:jc w:val="right"/>
              <w:rPr>
                <w:rFonts w:asciiTheme="minorHAnsi" w:hAnsiTheme="minorHAnsi"/>
                <w:b/>
              </w:rPr>
            </w:pPr>
            <w:r w:rsidRPr="00C518B6">
              <w:rPr>
                <w:rFonts w:asciiTheme="minorHAnsi" w:hAnsiTheme="minorHAnsi"/>
                <w:b/>
              </w:rPr>
              <w:t xml:space="preserve">Datum: </w:t>
            </w:r>
            <w:r w:rsidR="00F856CE">
              <w:rPr>
                <w:rFonts w:asciiTheme="minorHAnsi" w:hAnsiTheme="minorHAnsi"/>
                <w:b/>
              </w:rPr>
              <w:t>27.</w:t>
            </w:r>
            <w:r w:rsidRPr="00C518B6">
              <w:rPr>
                <w:rFonts w:asciiTheme="minorHAnsi" w:hAnsiTheme="minorHAnsi"/>
                <w:b/>
              </w:rPr>
              <w:t xml:space="preserve"> </w:t>
            </w:r>
            <w:r w:rsidR="00F856CE">
              <w:rPr>
                <w:rFonts w:asciiTheme="minorHAnsi" w:hAnsiTheme="minorHAnsi"/>
                <w:b/>
              </w:rPr>
              <w:t>11</w:t>
            </w:r>
            <w:r w:rsidR="00B96364">
              <w:rPr>
                <w:rFonts w:asciiTheme="minorHAnsi" w:hAnsiTheme="minorHAnsi"/>
                <w:b/>
              </w:rPr>
              <w:t>. 2013</w:t>
            </w:r>
          </w:p>
          <w:p w:rsidR="00144588" w:rsidRPr="00C518B6" w:rsidRDefault="00B96364" w:rsidP="00144588">
            <w:pPr>
              <w:spacing w:after="0"/>
              <w:jc w:val="right"/>
              <w:rPr>
                <w:rFonts w:asciiTheme="minorHAnsi" w:hAnsiTheme="minorHAnsi"/>
                <w:b/>
              </w:rPr>
            </w:pPr>
            <w:r>
              <w:rPr>
                <w:rFonts w:asciiTheme="minorHAnsi" w:hAnsiTheme="minorHAnsi"/>
                <w:b/>
              </w:rPr>
              <w:t>Ura: 12:00 –</w:t>
            </w:r>
            <w:r w:rsidR="00A76170">
              <w:rPr>
                <w:rFonts w:asciiTheme="minorHAnsi" w:hAnsiTheme="minorHAnsi"/>
                <w:b/>
              </w:rPr>
              <w:t xml:space="preserve"> 14:00</w:t>
            </w:r>
            <w:r>
              <w:rPr>
                <w:rFonts w:asciiTheme="minorHAnsi" w:hAnsiTheme="minorHAnsi"/>
                <w:b/>
              </w:rPr>
              <w:t xml:space="preserve"> </w:t>
            </w:r>
          </w:p>
          <w:p w:rsidR="00144588" w:rsidRPr="00C518B6" w:rsidRDefault="00144588" w:rsidP="00B96364">
            <w:pPr>
              <w:spacing w:after="0"/>
              <w:jc w:val="right"/>
              <w:rPr>
                <w:rFonts w:asciiTheme="minorHAnsi" w:hAnsiTheme="minorHAnsi"/>
                <w:b/>
              </w:rPr>
            </w:pPr>
            <w:r w:rsidRPr="00C518B6">
              <w:rPr>
                <w:rFonts w:asciiTheme="minorHAnsi" w:hAnsiTheme="minorHAnsi"/>
                <w:b/>
              </w:rPr>
              <w:t>Prostor:</w:t>
            </w:r>
            <w:r w:rsidR="00C518B6">
              <w:rPr>
                <w:rFonts w:asciiTheme="minorHAnsi" w:hAnsiTheme="minorHAnsi"/>
                <w:b/>
              </w:rPr>
              <w:t xml:space="preserve"> </w:t>
            </w:r>
            <w:r w:rsidR="00B96364">
              <w:rPr>
                <w:rFonts w:asciiTheme="minorHAnsi" w:hAnsiTheme="minorHAnsi"/>
                <w:b/>
              </w:rPr>
              <w:t>velika</w:t>
            </w:r>
            <w:r w:rsidRPr="00C518B6">
              <w:rPr>
                <w:rFonts w:asciiTheme="minorHAnsi" w:hAnsiTheme="minorHAnsi"/>
                <w:b/>
              </w:rPr>
              <w:t xml:space="preserve"> sejna soba, 4. nadstropje</w:t>
            </w:r>
          </w:p>
        </w:tc>
      </w:tr>
    </w:tbl>
    <w:p w:rsidR="00144588" w:rsidRPr="00C518B6" w:rsidRDefault="00144588" w:rsidP="00144588">
      <w:pPr>
        <w:jc w:val="center"/>
        <w:rPr>
          <w:rFonts w:asciiTheme="minorHAnsi" w:hAnsiTheme="minorHAnsi"/>
          <w:smallCaps/>
          <w:sz w:val="28"/>
          <w:szCs w:val="28"/>
        </w:rPr>
      </w:pPr>
      <w:r w:rsidRPr="00C518B6">
        <w:rPr>
          <w:rFonts w:asciiTheme="minorHAnsi" w:hAnsiTheme="minorHAnsi"/>
          <w:smallCaps/>
          <w:sz w:val="28"/>
          <w:szCs w:val="28"/>
        </w:rPr>
        <w:t xml:space="preserve">Zapisnik </w:t>
      </w:r>
      <w:r w:rsidR="00F12B30">
        <w:rPr>
          <w:rFonts w:asciiTheme="minorHAnsi" w:hAnsiTheme="minorHAnsi"/>
          <w:smallCaps/>
          <w:sz w:val="28"/>
          <w:szCs w:val="28"/>
        </w:rPr>
        <w:t>15</w:t>
      </w:r>
      <w:r w:rsidR="00B96364">
        <w:rPr>
          <w:rFonts w:asciiTheme="minorHAnsi" w:hAnsiTheme="minorHAnsi"/>
          <w:smallCaps/>
          <w:sz w:val="28"/>
          <w:szCs w:val="28"/>
        </w:rPr>
        <w:t>. seje</w:t>
      </w:r>
    </w:p>
    <w:p w:rsidR="00144588" w:rsidRPr="00C518B6" w:rsidRDefault="00144588" w:rsidP="00144588">
      <w:pPr>
        <w:ind w:left="1134" w:hanging="1134"/>
        <w:jc w:val="both"/>
        <w:rPr>
          <w:rFonts w:asciiTheme="minorHAnsi" w:hAnsiTheme="minorHAnsi"/>
        </w:rPr>
      </w:pPr>
      <w:bookmarkStart w:id="2" w:name="Zadeva"/>
      <w:bookmarkEnd w:id="2"/>
      <w:r w:rsidRPr="00C518B6">
        <w:rPr>
          <w:rFonts w:asciiTheme="minorHAnsi" w:hAnsiTheme="minorHAnsi"/>
          <w:b/>
        </w:rPr>
        <w:t>Prisotni</w:t>
      </w:r>
      <w:r w:rsidRPr="00C518B6">
        <w:rPr>
          <w:rFonts w:asciiTheme="minorHAnsi" w:hAnsiTheme="minorHAnsi"/>
        </w:rPr>
        <w:t xml:space="preserve">: </w:t>
      </w:r>
      <w:r w:rsidRPr="00C518B6">
        <w:rPr>
          <w:rFonts w:asciiTheme="minorHAnsi" w:hAnsiTheme="minorHAnsi"/>
        </w:rPr>
        <w:tab/>
      </w:r>
      <w:r w:rsidR="00B96364" w:rsidRPr="00B96364">
        <w:rPr>
          <w:rFonts w:asciiTheme="minorHAnsi" w:hAnsiTheme="minorHAnsi"/>
        </w:rPr>
        <w:t>dr. Zdenka Petermanec (UKM),</w:t>
      </w:r>
      <w:r w:rsidR="00F856CE" w:rsidRPr="00F856CE">
        <w:rPr>
          <w:rFonts w:asciiTheme="minorHAnsi" w:hAnsiTheme="minorHAnsi"/>
        </w:rPr>
        <w:t xml:space="preserve"> </w:t>
      </w:r>
      <w:r w:rsidR="00F856CE" w:rsidRPr="00B96364">
        <w:rPr>
          <w:rFonts w:asciiTheme="minorHAnsi" w:hAnsiTheme="minorHAnsi"/>
        </w:rPr>
        <w:t>dr. Simona Strnad (FS)</w:t>
      </w:r>
      <w:r w:rsidR="00B96364">
        <w:rPr>
          <w:rFonts w:asciiTheme="minorHAnsi" w:hAnsiTheme="minorHAnsi"/>
        </w:rPr>
        <w:t xml:space="preserve"> , </w:t>
      </w:r>
      <w:r w:rsidR="00B96364" w:rsidRPr="00B96364">
        <w:rPr>
          <w:rFonts w:asciiTheme="minorHAnsi" w:hAnsiTheme="minorHAnsi"/>
        </w:rPr>
        <w:t xml:space="preserve">Mojca Markovič (FERI),  dr. Uroš Milutinović (FNM), Mojca Garantini (Filozofska fakulteta), Ina Ulen (Študentski svet UM), </w:t>
      </w:r>
      <w:r w:rsidR="00B96364">
        <w:rPr>
          <w:rFonts w:asciiTheme="minorHAnsi" w:hAnsiTheme="minorHAnsi"/>
        </w:rPr>
        <w:t xml:space="preserve"> </w:t>
      </w:r>
      <w:r w:rsidR="00B96364" w:rsidRPr="00B96364">
        <w:rPr>
          <w:rFonts w:asciiTheme="minorHAnsi" w:hAnsiTheme="minorHAnsi"/>
        </w:rPr>
        <w:t>mag. Ksenija Škorjanc (Fakulteta za kmetijstvo in biosistemske vede)</w:t>
      </w:r>
      <w:r w:rsidR="00B96364">
        <w:rPr>
          <w:rFonts w:asciiTheme="minorHAnsi" w:hAnsiTheme="minorHAnsi"/>
        </w:rPr>
        <w:t xml:space="preserve">, </w:t>
      </w:r>
      <w:r w:rsidR="00B96364" w:rsidRPr="00B96364">
        <w:rPr>
          <w:rFonts w:asciiTheme="minorHAnsi" w:hAnsiTheme="minorHAnsi"/>
        </w:rPr>
        <w:t>Nevenka Balun (FZV)</w:t>
      </w:r>
      <w:r w:rsidR="00F856CE">
        <w:rPr>
          <w:rFonts w:asciiTheme="minorHAnsi" w:hAnsiTheme="minorHAnsi"/>
        </w:rPr>
        <w:t xml:space="preserve">, </w:t>
      </w:r>
      <w:r w:rsidR="00F856CE" w:rsidRPr="00B96364">
        <w:rPr>
          <w:rFonts w:asciiTheme="minorHAnsi" w:hAnsiTheme="minorHAnsi"/>
        </w:rPr>
        <w:t>Marina Horvat (Študentski svet UM)</w:t>
      </w:r>
    </w:p>
    <w:p w:rsidR="00B96364" w:rsidRPr="00B96364" w:rsidRDefault="00B96364" w:rsidP="00B96364">
      <w:pPr>
        <w:spacing w:after="0"/>
        <w:ind w:left="1134" w:hanging="1134"/>
        <w:jc w:val="both"/>
        <w:rPr>
          <w:rFonts w:asciiTheme="minorHAnsi" w:hAnsiTheme="minorHAnsi"/>
          <w:b/>
        </w:rPr>
      </w:pPr>
      <w:r w:rsidRPr="00B96364">
        <w:rPr>
          <w:rFonts w:asciiTheme="minorHAnsi" w:hAnsiTheme="minorHAnsi"/>
          <w:b/>
        </w:rPr>
        <w:t>Opravičeno</w:t>
      </w:r>
    </w:p>
    <w:p w:rsidR="00B96364" w:rsidRDefault="00B96364" w:rsidP="00B96364">
      <w:pPr>
        <w:spacing w:after="0"/>
        <w:ind w:left="1134" w:hanging="1134"/>
        <w:jc w:val="both"/>
        <w:rPr>
          <w:rFonts w:asciiTheme="minorHAnsi" w:hAnsiTheme="minorHAnsi"/>
          <w:b/>
        </w:rPr>
      </w:pPr>
      <w:r w:rsidRPr="00B96364">
        <w:rPr>
          <w:rFonts w:asciiTheme="minorHAnsi" w:hAnsiTheme="minorHAnsi"/>
          <w:b/>
        </w:rPr>
        <w:t xml:space="preserve">odsotni: </w:t>
      </w:r>
      <w:r>
        <w:rPr>
          <w:rFonts w:asciiTheme="minorHAnsi" w:hAnsiTheme="minorHAnsi"/>
          <w:b/>
        </w:rPr>
        <w:tab/>
      </w:r>
      <w:r w:rsidR="001B3672" w:rsidRPr="00B96364">
        <w:rPr>
          <w:rFonts w:asciiTheme="minorHAnsi" w:hAnsiTheme="minorHAnsi"/>
        </w:rPr>
        <w:t>dr. Marjan Senegačnik (Fakulteta za organizacijske vede)</w:t>
      </w:r>
      <w:r w:rsidR="00F856CE">
        <w:rPr>
          <w:rFonts w:asciiTheme="minorHAnsi" w:hAnsiTheme="minorHAnsi"/>
        </w:rPr>
        <w:t xml:space="preserve">, </w:t>
      </w:r>
      <w:r w:rsidR="00F856CE" w:rsidRPr="00B96364">
        <w:rPr>
          <w:rFonts w:asciiTheme="minorHAnsi" w:hAnsiTheme="minorHAnsi"/>
        </w:rPr>
        <w:t>dr. Dragica Haramija (Pedagoška fakulteta)</w:t>
      </w:r>
      <w:r w:rsidR="00F856CE">
        <w:rPr>
          <w:rFonts w:asciiTheme="minorHAnsi" w:hAnsiTheme="minorHAnsi"/>
        </w:rPr>
        <w:t xml:space="preserve">, </w:t>
      </w:r>
      <w:r w:rsidR="00F856CE" w:rsidRPr="00B96364">
        <w:rPr>
          <w:rFonts w:asciiTheme="minorHAnsi" w:hAnsiTheme="minorHAnsi"/>
        </w:rPr>
        <w:t>dr. Andrej Tibaut (Fakulteta za gradbeništvo)</w:t>
      </w:r>
      <w:r w:rsidR="00F856CE">
        <w:rPr>
          <w:rFonts w:asciiTheme="minorHAnsi" w:hAnsiTheme="minorHAnsi"/>
        </w:rPr>
        <w:t xml:space="preserve">, </w:t>
      </w:r>
    </w:p>
    <w:p w:rsidR="00B96364" w:rsidRDefault="00B96364" w:rsidP="00B96364">
      <w:pPr>
        <w:spacing w:after="0"/>
        <w:ind w:left="1134" w:hanging="1134"/>
        <w:jc w:val="both"/>
        <w:rPr>
          <w:rFonts w:asciiTheme="minorHAnsi" w:hAnsiTheme="minorHAnsi"/>
          <w:b/>
        </w:rPr>
      </w:pPr>
    </w:p>
    <w:p w:rsidR="00144588" w:rsidRDefault="00144588" w:rsidP="00B96364">
      <w:pPr>
        <w:ind w:left="1134" w:hanging="1134"/>
        <w:jc w:val="both"/>
        <w:rPr>
          <w:rFonts w:asciiTheme="minorHAnsi" w:hAnsiTheme="minorHAnsi"/>
        </w:rPr>
      </w:pPr>
      <w:r w:rsidRPr="00C518B6">
        <w:rPr>
          <w:rFonts w:asciiTheme="minorHAnsi" w:hAnsiTheme="minorHAnsi"/>
          <w:b/>
        </w:rPr>
        <w:t>Odsotni</w:t>
      </w:r>
      <w:r w:rsidRPr="00C518B6">
        <w:rPr>
          <w:rFonts w:asciiTheme="minorHAnsi" w:hAnsiTheme="minorHAnsi"/>
        </w:rPr>
        <w:t>:</w:t>
      </w:r>
      <w:r w:rsidRPr="00C518B6">
        <w:rPr>
          <w:rFonts w:asciiTheme="minorHAnsi" w:hAnsiTheme="minorHAnsi"/>
        </w:rPr>
        <w:tab/>
      </w:r>
      <w:r w:rsidR="00F856CE">
        <w:rPr>
          <w:rFonts w:asciiTheme="minorHAnsi" w:hAnsiTheme="minorHAnsi"/>
        </w:rPr>
        <w:t>dr. Miroslav Rebernik (EPF)</w:t>
      </w:r>
      <w:r w:rsidR="00B96364" w:rsidRPr="00B96364">
        <w:rPr>
          <w:rFonts w:asciiTheme="minorHAnsi" w:hAnsiTheme="minorHAnsi"/>
        </w:rPr>
        <w:t>, dr. Maja Habulin (Fakulteta za kemijo in kemijsko tehnologijo), dr. Marjan Rupnik (Medicinska fakulteta), dr. Iztok Potrč (Fakulteta za logistiko), dr. Aleš Kobal (Pravna fakulteta), Aleksovska Viktorija (Študentski svet UM), dr. Gorazd Hren (Fakulteta za energetiko)</w:t>
      </w:r>
    </w:p>
    <w:p w:rsidR="00B96364" w:rsidRPr="00B96364" w:rsidRDefault="00B96364" w:rsidP="00B96364">
      <w:pPr>
        <w:ind w:left="1134" w:hanging="1134"/>
        <w:jc w:val="both"/>
        <w:rPr>
          <w:rFonts w:asciiTheme="minorHAnsi" w:hAnsiTheme="minorHAnsi"/>
          <w:b/>
        </w:rPr>
      </w:pPr>
      <w:r w:rsidRPr="00B96364">
        <w:rPr>
          <w:rFonts w:asciiTheme="minorHAnsi" w:hAnsiTheme="minorHAnsi"/>
          <w:b/>
        </w:rPr>
        <w:t>Vabljeni:</w:t>
      </w:r>
      <w:r>
        <w:rPr>
          <w:rFonts w:asciiTheme="minorHAnsi" w:hAnsiTheme="minorHAnsi"/>
          <w:b/>
        </w:rPr>
        <w:tab/>
      </w:r>
      <w:r w:rsidRPr="00B96364">
        <w:rPr>
          <w:rFonts w:ascii="Trebuchet MS" w:hAnsi="Trebuchet MS"/>
          <w:sz w:val="20"/>
          <w:szCs w:val="20"/>
        </w:rPr>
        <w:t>mag. Dunja Legat (UKM), Sebastijan Holcman (UKM), Sandra Kurnik Zupanič (UKM)</w:t>
      </w:r>
      <w:r w:rsidR="00F856CE">
        <w:rPr>
          <w:rFonts w:ascii="Trebuchet MS" w:hAnsi="Trebuchet MS"/>
          <w:sz w:val="20"/>
          <w:szCs w:val="20"/>
        </w:rPr>
        <w:t>, Bojan Oštir (UKM)</w:t>
      </w:r>
    </w:p>
    <w:p w:rsidR="00B96364" w:rsidRPr="00C518B6" w:rsidRDefault="00B96364" w:rsidP="00B96364">
      <w:pPr>
        <w:ind w:left="1134" w:hanging="1134"/>
        <w:jc w:val="both"/>
        <w:rPr>
          <w:rFonts w:asciiTheme="minorHAnsi" w:hAnsiTheme="minorHAnsi"/>
        </w:rPr>
      </w:pPr>
    </w:p>
    <w:p w:rsidR="00F856CE" w:rsidRDefault="00144588" w:rsidP="00F856CE">
      <w:pPr>
        <w:spacing w:after="0"/>
        <w:jc w:val="both"/>
        <w:rPr>
          <w:rFonts w:asciiTheme="minorHAnsi" w:hAnsiTheme="minorHAnsi"/>
        </w:rPr>
      </w:pPr>
      <w:r w:rsidRPr="00C518B6">
        <w:rPr>
          <w:rFonts w:asciiTheme="minorHAnsi" w:hAnsiTheme="minorHAnsi"/>
          <w:b/>
        </w:rPr>
        <w:t>Dnevni red</w:t>
      </w:r>
      <w:r w:rsidRPr="00C518B6">
        <w:rPr>
          <w:rFonts w:asciiTheme="minorHAnsi" w:hAnsiTheme="minorHAnsi"/>
        </w:rPr>
        <w:t xml:space="preserve">: </w:t>
      </w:r>
    </w:p>
    <w:p w:rsidR="00F856CE" w:rsidRDefault="00F856CE" w:rsidP="00F856CE">
      <w:pPr>
        <w:pStyle w:val="Odstavekseznama"/>
        <w:numPr>
          <w:ilvl w:val="0"/>
          <w:numId w:val="6"/>
        </w:numPr>
        <w:jc w:val="both"/>
        <w:rPr>
          <w:rFonts w:asciiTheme="minorHAnsi" w:hAnsiTheme="minorHAnsi"/>
        </w:rPr>
      </w:pPr>
      <w:r w:rsidRPr="00F856CE">
        <w:rPr>
          <w:rFonts w:asciiTheme="minorHAnsi" w:hAnsiTheme="minorHAnsi"/>
        </w:rPr>
        <w:t>Pregled in potrditev zapisnika 14. redne seje KISUM</w:t>
      </w:r>
    </w:p>
    <w:p w:rsidR="00F12B30" w:rsidRDefault="00F12B30" w:rsidP="00F856CE">
      <w:pPr>
        <w:pStyle w:val="Odstavekseznama"/>
        <w:numPr>
          <w:ilvl w:val="0"/>
          <w:numId w:val="6"/>
        </w:numPr>
        <w:jc w:val="both"/>
        <w:rPr>
          <w:rFonts w:asciiTheme="minorHAnsi" w:hAnsiTheme="minorHAnsi"/>
        </w:rPr>
      </w:pPr>
      <w:r>
        <w:rPr>
          <w:rFonts w:asciiTheme="minorHAnsi" w:hAnsiTheme="minorHAnsi"/>
        </w:rPr>
        <w:t>Potrditev dnevnega reda</w:t>
      </w:r>
    </w:p>
    <w:p w:rsidR="00F856CE" w:rsidRDefault="00F856CE" w:rsidP="00F856CE">
      <w:pPr>
        <w:pStyle w:val="Odstavekseznama"/>
        <w:numPr>
          <w:ilvl w:val="0"/>
          <w:numId w:val="6"/>
        </w:numPr>
        <w:jc w:val="both"/>
        <w:rPr>
          <w:rFonts w:asciiTheme="minorHAnsi" w:hAnsiTheme="minorHAnsi"/>
        </w:rPr>
      </w:pPr>
      <w:r w:rsidRPr="00F856CE">
        <w:rPr>
          <w:rFonts w:asciiTheme="minorHAnsi" w:hAnsiTheme="minorHAnsi"/>
        </w:rPr>
        <w:t>Pregled dela Komisije za knjižnični sistem v mandatnem obdobju 2010-2013</w:t>
      </w:r>
    </w:p>
    <w:p w:rsidR="00F856CE" w:rsidRDefault="00F856CE" w:rsidP="00F856CE">
      <w:pPr>
        <w:pStyle w:val="Odstavekseznama"/>
        <w:numPr>
          <w:ilvl w:val="0"/>
          <w:numId w:val="6"/>
        </w:numPr>
        <w:jc w:val="both"/>
        <w:rPr>
          <w:rFonts w:asciiTheme="minorHAnsi" w:hAnsiTheme="minorHAnsi"/>
        </w:rPr>
      </w:pPr>
      <w:r w:rsidRPr="00F856CE">
        <w:rPr>
          <w:rFonts w:asciiTheme="minorHAnsi" w:hAnsiTheme="minorHAnsi"/>
        </w:rPr>
        <w:t>Skupne naloge knjižničnega sistema UM (seznanitev z gradivom za kolegij dekanov)</w:t>
      </w:r>
    </w:p>
    <w:p w:rsidR="00F856CE" w:rsidRDefault="00F856CE" w:rsidP="00F856CE">
      <w:pPr>
        <w:pStyle w:val="Odstavekseznama"/>
        <w:numPr>
          <w:ilvl w:val="0"/>
          <w:numId w:val="6"/>
        </w:numPr>
        <w:jc w:val="both"/>
        <w:rPr>
          <w:rFonts w:asciiTheme="minorHAnsi" w:hAnsiTheme="minorHAnsi"/>
        </w:rPr>
      </w:pPr>
      <w:r w:rsidRPr="00F856CE">
        <w:rPr>
          <w:rFonts w:asciiTheme="minorHAnsi" w:hAnsiTheme="minorHAnsi"/>
        </w:rPr>
        <w:t>Oddaljen dostop do elektronskih baz za zunanje sodelavce na študijskih programih</w:t>
      </w:r>
    </w:p>
    <w:p w:rsidR="00F856CE" w:rsidRPr="00F856CE" w:rsidRDefault="00F856CE" w:rsidP="00F856CE">
      <w:pPr>
        <w:pStyle w:val="Odstavekseznama"/>
        <w:numPr>
          <w:ilvl w:val="0"/>
          <w:numId w:val="6"/>
        </w:numPr>
        <w:jc w:val="both"/>
        <w:rPr>
          <w:rFonts w:asciiTheme="minorHAnsi" w:hAnsiTheme="minorHAnsi"/>
        </w:rPr>
      </w:pPr>
      <w:r>
        <w:rPr>
          <w:rFonts w:asciiTheme="minorHAnsi" w:hAnsiTheme="minorHAnsi"/>
        </w:rPr>
        <w:t>Razno</w:t>
      </w:r>
    </w:p>
    <w:p w:rsidR="00144588" w:rsidRPr="00C518B6" w:rsidRDefault="00144588" w:rsidP="00F856CE">
      <w:pPr>
        <w:pBdr>
          <w:bottom w:val="single" w:sz="6" w:space="1" w:color="auto"/>
        </w:pBdr>
        <w:spacing w:after="0"/>
        <w:jc w:val="both"/>
        <w:rPr>
          <w:rFonts w:asciiTheme="minorHAnsi" w:hAnsiTheme="minorHAnsi"/>
        </w:rPr>
      </w:pPr>
    </w:p>
    <w:p w:rsidR="00144588" w:rsidRPr="00C518B6" w:rsidRDefault="00144588" w:rsidP="00144588">
      <w:pPr>
        <w:spacing w:after="0"/>
        <w:jc w:val="both"/>
        <w:rPr>
          <w:rFonts w:asciiTheme="minorHAnsi" w:hAnsiTheme="minorHAnsi"/>
        </w:rPr>
      </w:pPr>
    </w:p>
    <w:p w:rsidR="00F12B30" w:rsidRDefault="00F12B30" w:rsidP="00C518B6">
      <w:pPr>
        <w:spacing w:after="0"/>
        <w:jc w:val="both"/>
        <w:rPr>
          <w:rFonts w:asciiTheme="minorHAnsi" w:hAnsiTheme="minorHAnsi"/>
          <w:b/>
        </w:rPr>
      </w:pPr>
    </w:p>
    <w:p w:rsidR="00F12B30" w:rsidRDefault="009947AA" w:rsidP="00C518B6">
      <w:pPr>
        <w:spacing w:after="0"/>
        <w:jc w:val="both"/>
        <w:rPr>
          <w:rFonts w:asciiTheme="minorHAnsi" w:hAnsiTheme="minorHAnsi"/>
        </w:rPr>
      </w:pPr>
      <w:r>
        <w:rPr>
          <w:rFonts w:asciiTheme="minorHAnsi" w:hAnsiTheme="minorHAnsi"/>
        </w:rPr>
        <w:t>15</w:t>
      </w:r>
      <w:r w:rsidR="00F12B30" w:rsidRPr="00F12B30">
        <w:rPr>
          <w:rFonts w:asciiTheme="minorHAnsi" w:hAnsiTheme="minorHAnsi"/>
        </w:rPr>
        <w:t>. seja Komisije za knjižnični sistem ni sklepčna, ker je prisotnih 9 članov in ni navzočih več kot polovica članov komisije.</w:t>
      </w:r>
    </w:p>
    <w:p w:rsidR="00F12B30" w:rsidRDefault="00F12B30" w:rsidP="00C518B6">
      <w:pPr>
        <w:spacing w:after="0"/>
        <w:jc w:val="both"/>
        <w:rPr>
          <w:rFonts w:asciiTheme="minorHAnsi" w:hAnsiTheme="minorHAnsi"/>
        </w:rPr>
      </w:pPr>
    </w:p>
    <w:p w:rsidR="00F12B30" w:rsidRPr="00F12B30" w:rsidRDefault="00F12B30" w:rsidP="00C518B6">
      <w:pPr>
        <w:spacing w:after="0"/>
        <w:jc w:val="both"/>
        <w:rPr>
          <w:rFonts w:asciiTheme="minorHAnsi" w:hAnsiTheme="minorHAnsi"/>
        </w:rPr>
      </w:pPr>
      <w:r w:rsidRPr="00F12B30">
        <w:rPr>
          <w:rFonts w:asciiTheme="minorHAnsi" w:hAnsiTheme="minorHAnsi"/>
        </w:rPr>
        <w:t xml:space="preserve">Zaradi </w:t>
      </w:r>
      <w:r w:rsidR="009947AA">
        <w:rPr>
          <w:rFonts w:asciiTheme="minorHAnsi" w:hAnsiTheme="minorHAnsi"/>
        </w:rPr>
        <w:t xml:space="preserve">zadnje </w:t>
      </w:r>
      <w:r>
        <w:rPr>
          <w:rFonts w:asciiTheme="minorHAnsi" w:hAnsiTheme="minorHAnsi"/>
        </w:rPr>
        <w:t>seje</w:t>
      </w:r>
      <w:r w:rsidR="009947AA">
        <w:rPr>
          <w:rFonts w:asciiTheme="minorHAnsi" w:hAnsiTheme="minorHAnsi"/>
        </w:rPr>
        <w:t xml:space="preserve"> KISUM-a </w:t>
      </w:r>
      <w:r>
        <w:rPr>
          <w:rFonts w:asciiTheme="minorHAnsi" w:hAnsiTheme="minorHAnsi"/>
        </w:rPr>
        <w:t>v mandatnem obdobju ravnateljice UKM, kot predsednice KISUM-a</w:t>
      </w:r>
      <w:r w:rsidRPr="00F12B30">
        <w:rPr>
          <w:rFonts w:asciiTheme="minorHAnsi" w:hAnsiTheme="minorHAnsi"/>
        </w:rPr>
        <w:t xml:space="preserve"> </w:t>
      </w:r>
      <w:r w:rsidR="009947AA">
        <w:rPr>
          <w:rFonts w:asciiTheme="minorHAnsi" w:hAnsiTheme="minorHAnsi"/>
        </w:rPr>
        <w:t xml:space="preserve">se le-ta </w:t>
      </w:r>
      <w:r w:rsidRPr="00F12B30">
        <w:rPr>
          <w:rFonts w:asciiTheme="minorHAnsi" w:hAnsiTheme="minorHAnsi"/>
        </w:rPr>
        <w:t>kljub temu izve</w:t>
      </w:r>
      <w:r>
        <w:rPr>
          <w:rFonts w:asciiTheme="minorHAnsi" w:hAnsiTheme="minorHAnsi"/>
        </w:rPr>
        <w:t>de po predlaganem dnevnem redu.</w:t>
      </w:r>
      <w:r w:rsidR="009947AA">
        <w:rPr>
          <w:rFonts w:asciiTheme="minorHAnsi" w:hAnsiTheme="minorHAnsi"/>
        </w:rPr>
        <w:t xml:space="preserve"> Na seji se zaradi nesklepčnosti ne bodo sprejemali sklepi, ki bi bili zavezujoči.</w:t>
      </w:r>
    </w:p>
    <w:p w:rsidR="00F12B30" w:rsidRDefault="00F12B30" w:rsidP="00C518B6">
      <w:pPr>
        <w:spacing w:after="0"/>
        <w:jc w:val="both"/>
        <w:rPr>
          <w:rFonts w:asciiTheme="minorHAnsi" w:hAnsiTheme="minorHAnsi"/>
          <w:b/>
        </w:rPr>
      </w:pPr>
    </w:p>
    <w:p w:rsidR="007A6F80" w:rsidRDefault="007A6F80" w:rsidP="00C518B6">
      <w:pPr>
        <w:spacing w:after="0"/>
        <w:jc w:val="both"/>
        <w:rPr>
          <w:rFonts w:asciiTheme="minorHAnsi" w:hAnsiTheme="minorHAnsi"/>
          <w:b/>
        </w:rPr>
      </w:pPr>
    </w:p>
    <w:p w:rsidR="007A6F80" w:rsidRDefault="007A6F80" w:rsidP="00C518B6">
      <w:pPr>
        <w:spacing w:after="0"/>
        <w:jc w:val="both"/>
        <w:rPr>
          <w:rFonts w:asciiTheme="minorHAnsi" w:hAnsiTheme="minorHAnsi"/>
          <w:b/>
        </w:rPr>
      </w:pPr>
    </w:p>
    <w:p w:rsidR="00144588" w:rsidRPr="00C518B6" w:rsidRDefault="00144588" w:rsidP="00C518B6">
      <w:pPr>
        <w:spacing w:after="0"/>
        <w:jc w:val="both"/>
        <w:rPr>
          <w:rFonts w:asciiTheme="minorHAnsi" w:hAnsiTheme="minorHAnsi"/>
          <w:b/>
        </w:rPr>
      </w:pPr>
      <w:r w:rsidRPr="00C518B6">
        <w:rPr>
          <w:rFonts w:asciiTheme="minorHAnsi" w:hAnsiTheme="minorHAnsi"/>
          <w:b/>
        </w:rPr>
        <w:t>Ad. 1</w:t>
      </w:r>
      <w:r w:rsidR="009B7C19">
        <w:rPr>
          <w:rFonts w:asciiTheme="minorHAnsi" w:hAnsiTheme="minorHAnsi"/>
          <w:b/>
        </w:rPr>
        <w:t>:</w:t>
      </w:r>
    </w:p>
    <w:p w:rsidR="00144588" w:rsidRPr="00C518B6" w:rsidRDefault="009947AA" w:rsidP="00C518B6">
      <w:pPr>
        <w:spacing w:after="0"/>
        <w:jc w:val="both"/>
        <w:rPr>
          <w:rFonts w:asciiTheme="minorHAnsi" w:hAnsiTheme="minorHAnsi"/>
        </w:rPr>
      </w:pPr>
      <w:r>
        <w:rPr>
          <w:rFonts w:asciiTheme="minorHAnsi" w:hAnsiTheme="minorHAnsi"/>
        </w:rPr>
        <w:t>KISUM predlaga, da se z</w:t>
      </w:r>
      <w:r w:rsidR="00F12B30">
        <w:rPr>
          <w:rFonts w:asciiTheme="minorHAnsi" w:hAnsiTheme="minorHAnsi"/>
        </w:rPr>
        <w:t>apisnik 14</w:t>
      </w:r>
      <w:r w:rsidR="00F12B30" w:rsidRPr="00F12B30">
        <w:rPr>
          <w:rFonts w:asciiTheme="minorHAnsi" w:hAnsiTheme="minorHAnsi"/>
        </w:rPr>
        <w:t xml:space="preserve">. redne seje KISUM-a z dne </w:t>
      </w:r>
      <w:r w:rsidR="00F12B30">
        <w:rPr>
          <w:rFonts w:asciiTheme="minorHAnsi" w:hAnsiTheme="minorHAnsi"/>
        </w:rPr>
        <w:t>26. 9</w:t>
      </w:r>
      <w:r w:rsidR="00F12B30" w:rsidRPr="00F12B30">
        <w:rPr>
          <w:rFonts w:asciiTheme="minorHAnsi" w:hAnsiTheme="minorHAnsi"/>
        </w:rPr>
        <w:t xml:space="preserve">. 2013 </w:t>
      </w:r>
      <w:r>
        <w:rPr>
          <w:rFonts w:asciiTheme="minorHAnsi" w:hAnsiTheme="minorHAnsi"/>
        </w:rPr>
        <w:t xml:space="preserve">zaradi nesklepčnosti </w:t>
      </w:r>
      <w:r w:rsidR="00F12B30" w:rsidRPr="00F12B30">
        <w:rPr>
          <w:rFonts w:asciiTheme="minorHAnsi" w:hAnsiTheme="minorHAnsi"/>
        </w:rPr>
        <w:t>obravnavan na naslednji seji KISUM-a.</w:t>
      </w:r>
    </w:p>
    <w:p w:rsidR="00144588" w:rsidRPr="00C518B6" w:rsidRDefault="00144588" w:rsidP="00C518B6">
      <w:pPr>
        <w:spacing w:after="0"/>
        <w:jc w:val="both"/>
        <w:rPr>
          <w:rFonts w:asciiTheme="minorHAnsi" w:hAnsiTheme="minorHAnsi"/>
        </w:rPr>
      </w:pPr>
    </w:p>
    <w:p w:rsidR="009B7C19" w:rsidRDefault="00444F3D" w:rsidP="00C518B6">
      <w:pPr>
        <w:spacing w:after="0"/>
        <w:jc w:val="both"/>
        <w:rPr>
          <w:rFonts w:asciiTheme="minorHAnsi" w:hAnsiTheme="minorHAnsi"/>
          <w:b/>
        </w:rPr>
      </w:pPr>
      <w:r>
        <w:rPr>
          <w:rFonts w:asciiTheme="minorHAnsi" w:hAnsiTheme="minorHAnsi"/>
          <w:b/>
        </w:rPr>
        <w:t>Ad. 2</w:t>
      </w:r>
      <w:r w:rsidR="009B7C19">
        <w:rPr>
          <w:rFonts w:asciiTheme="minorHAnsi" w:hAnsiTheme="minorHAnsi"/>
          <w:b/>
        </w:rPr>
        <w:t>:</w:t>
      </w:r>
    </w:p>
    <w:p w:rsidR="00144588" w:rsidRPr="009B7C19" w:rsidRDefault="00F12B30" w:rsidP="00C518B6">
      <w:pPr>
        <w:spacing w:after="0"/>
        <w:jc w:val="both"/>
        <w:rPr>
          <w:rFonts w:asciiTheme="minorHAnsi" w:hAnsiTheme="minorHAnsi"/>
          <w:b/>
        </w:rPr>
      </w:pPr>
      <w:r>
        <w:rPr>
          <w:rFonts w:asciiTheme="minorHAnsi" w:hAnsiTheme="minorHAnsi"/>
        </w:rPr>
        <w:t>Na predlagan dnevni red ni bilo pripomb.</w:t>
      </w:r>
    </w:p>
    <w:p w:rsidR="00144588" w:rsidRPr="00C518B6" w:rsidRDefault="00144588" w:rsidP="00C518B6">
      <w:pPr>
        <w:spacing w:after="0"/>
        <w:jc w:val="both"/>
        <w:rPr>
          <w:rFonts w:asciiTheme="minorHAnsi" w:hAnsiTheme="minorHAnsi"/>
        </w:rPr>
      </w:pPr>
    </w:p>
    <w:p w:rsidR="00144588" w:rsidRPr="00C518B6" w:rsidRDefault="00444F3D" w:rsidP="00C518B6">
      <w:pPr>
        <w:spacing w:after="0"/>
        <w:jc w:val="both"/>
        <w:rPr>
          <w:rFonts w:asciiTheme="minorHAnsi" w:hAnsiTheme="minorHAnsi"/>
          <w:b/>
        </w:rPr>
      </w:pPr>
      <w:r>
        <w:rPr>
          <w:rFonts w:asciiTheme="minorHAnsi" w:hAnsiTheme="minorHAnsi"/>
          <w:b/>
        </w:rPr>
        <w:t>Ad. 3</w:t>
      </w:r>
      <w:r w:rsidR="009B7C19">
        <w:rPr>
          <w:rFonts w:asciiTheme="minorHAnsi" w:hAnsiTheme="minorHAnsi"/>
          <w:b/>
        </w:rPr>
        <w:t>:</w:t>
      </w:r>
    </w:p>
    <w:p w:rsidR="00444F3D" w:rsidRPr="00C518B6" w:rsidRDefault="00F12B30" w:rsidP="00F12B30">
      <w:pPr>
        <w:spacing w:after="0"/>
        <w:jc w:val="both"/>
        <w:rPr>
          <w:rFonts w:asciiTheme="minorHAnsi" w:hAnsiTheme="minorHAnsi"/>
        </w:rPr>
      </w:pPr>
      <w:r>
        <w:rPr>
          <w:rFonts w:asciiTheme="minorHAnsi" w:hAnsiTheme="minorHAnsi"/>
        </w:rPr>
        <w:t>KISUM se je seznanil s poročilom o delu v mandatnem obdobju 2009-2013. Z njim bo predsednica KISUM-a</w:t>
      </w:r>
      <w:r w:rsidR="007A6F80">
        <w:rPr>
          <w:rFonts w:asciiTheme="minorHAnsi" w:hAnsiTheme="minorHAnsi"/>
        </w:rPr>
        <w:t>, dr. Zdenka Petermanec  seznanila S</w:t>
      </w:r>
      <w:r>
        <w:rPr>
          <w:rFonts w:asciiTheme="minorHAnsi" w:hAnsiTheme="minorHAnsi"/>
        </w:rPr>
        <w:t>enat Univerze v Mariboru.</w:t>
      </w:r>
    </w:p>
    <w:p w:rsidR="00144588" w:rsidRPr="00C518B6" w:rsidRDefault="00144588" w:rsidP="00C518B6">
      <w:pPr>
        <w:spacing w:after="0"/>
        <w:jc w:val="both"/>
        <w:rPr>
          <w:rFonts w:asciiTheme="minorHAnsi" w:hAnsiTheme="minorHAnsi"/>
        </w:rPr>
      </w:pPr>
    </w:p>
    <w:p w:rsidR="00144588" w:rsidRPr="00C518B6" w:rsidRDefault="00144588" w:rsidP="00C518B6">
      <w:pPr>
        <w:spacing w:after="0"/>
        <w:jc w:val="both"/>
        <w:rPr>
          <w:rFonts w:asciiTheme="minorHAnsi" w:hAnsiTheme="minorHAnsi"/>
          <w:b/>
        </w:rPr>
      </w:pPr>
      <w:r w:rsidRPr="00C518B6">
        <w:rPr>
          <w:rFonts w:asciiTheme="minorHAnsi" w:hAnsiTheme="minorHAnsi"/>
          <w:b/>
        </w:rPr>
        <w:t xml:space="preserve">Ad. 4: </w:t>
      </w:r>
    </w:p>
    <w:p w:rsidR="00207476" w:rsidRDefault="007A6F80" w:rsidP="00C518B6">
      <w:pPr>
        <w:spacing w:after="0"/>
        <w:jc w:val="both"/>
        <w:rPr>
          <w:rFonts w:asciiTheme="minorHAnsi" w:hAnsiTheme="minorHAnsi"/>
        </w:rPr>
      </w:pPr>
      <w:r>
        <w:rPr>
          <w:rFonts w:asciiTheme="minorHAnsi" w:hAnsiTheme="minorHAnsi"/>
        </w:rPr>
        <w:t xml:space="preserve">KISUM se je seznanil </w:t>
      </w:r>
      <w:r w:rsidRPr="007A6F80">
        <w:rPr>
          <w:rFonts w:asciiTheme="minorHAnsi" w:hAnsiTheme="minorHAnsi"/>
        </w:rPr>
        <w:t xml:space="preserve">z gradivom za kolegij dekanov </w:t>
      </w:r>
      <w:r>
        <w:rPr>
          <w:rFonts w:asciiTheme="minorHAnsi" w:hAnsiTheme="minorHAnsi"/>
        </w:rPr>
        <w:t>glede sofinanciranja skupnih nalog knjižničnega sistema UM.</w:t>
      </w:r>
    </w:p>
    <w:p w:rsidR="007A6F80" w:rsidRDefault="007A6F80" w:rsidP="00C518B6">
      <w:pPr>
        <w:spacing w:after="0"/>
        <w:jc w:val="both"/>
        <w:rPr>
          <w:rFonts w:asciiTheme="minorHAnsi" w:hAnsiTheme="minorHAnsi"/>
        </w:rPr>
      </w:pPr>
    </w:p>
    <w:p w:rsidR="00144588" w:rsidRDefault="007A6F80" w:rsidP="00C518B6">
      <w:pPr>
        <w:spacing w:after="0"/>
        <w:jc w:val="both"/>
        <w:rPr>
          <w:rFonts w:asciiTheme="minorHAnsi" w:hAnsiTheme="minorHAnsi"/>
          <w:b/>
        </w:rPr>
      </w:pPr>
      <w:r>
        <w:rPr>
          <w:rFonts w:asciiTheme="minorHAnsi" w:hAnsiTheme="minorHAnsi"/>
          <w:b/>
        </w:rPr>
        <w:t xml:space="preserve">Ad. 5: </w:t>
      </w:r>
    </w:p>
    <w:p w:rsidR="00EF662A" w:rsidRDefault="00EF662A" w:rsidP="00C518B6">
      <w:pPr>
        <w:spacing w:after="0"/>
        <w:jc w:val="both"/>
        <w:rPr>
          <w:rFonts w:asciiTheme="minorHAnsi" w:hAnsiTheme="minorHAnsi"/>
        </w:rPr>
      </w:pPr>
      <w:r>
        <w:rPr>
          <w:rFonts w:asciiTheme="minorHAnsi" w:hAnsiTheme="minorHAnsi"/>
        </w:rPr>
        <w:t xml:space="preserve">KISUM je glede </w:t>
      </w:r>
      <w:r w:rsidRPr="00EF662A">
        <w:rPr>
          <w:rFonts w:asciiTheme="minorHAnsi" w:hAnsiTheme="minorHAnsi"/>
        </w:rPr>
        <w:t>dostop</w:t>
      </w:r>
      <w:r>
        <w:rPr>
          <w:rFonts w:asciiTheme="minorHAnsi" w:hAnsiTheme="minorHAnsi"/>
        </w:rPr>
        <w:t>a</w:t>
      </w:r>
      <w:r w:rsidRPr="00EF662A">
        <w:rPr>
          <w:rFonts w:asciiTheme="minorHAnsi" w:hAnsiTheme="minorHAnsi"/>
        </w:rPr>
        <w:t xml:space="preserve"> do elektronskih baz za zunanje sodelavce na študijskih programih</w:t>
      </w:r>
      <w:r>
        <w:rPr>
          <w:rFonts w:asciiTheme="minorHAnsi" w:hAnsiTheme="minorHAnsi"/>
        </w:rPr>
        <w:t xml:space="preserve"> podal naslednje stališče:</w:t>
      </w:r>
    </w:p>
    <w:p w:rsidR="007A6F80" w:rsidRPr="00EF662A" w:rsidRDefault="00EF662A" w:rsidP="00EF662A">
      <w:pPr>
        <w:pStyle w:val="Odstavekseznama"/>
        <w:numPr>
          <w:ilvl w:val="0"/>
          <w:numId w:val="7"/>
        </w:numPr>
        <w:jc w:val="both"/>
        <w:rPr>
          <w:rFonts w:asciiTheme="minorHAnsi" w:hAnsiTheme="minorHAnsi"/>
        </w:rPr>
      </w:pPr>
      <w:r>
        <w:rPr>
          <w:rFonts w:asciiTheme="minorHAnsi" w:hAnsiTheme="minorHAnsi"/>
        </w:rPr>
        <w:t>»</w:t>
      </w:r>
      <w:r w:rsidRPr="00EF662A">
        <w:rPr>
          <w:rFonts w:asciiTheme="minorHAnsi" w:hAnsiTheme="minorHAnsi"/>
        </w:rPr>
        <w:t>oddaljen dostop do e-virov</w:t>
      </w:r>
      <w:r>
        <w:rPr>
          <w:rFonts w:asciiTheme="minorHAnsi" w:hAnsiTheme="minorHAnsi"/>
        </w:rPr>
        <w:t xml:space="preserve"> se lahko omogoči z</w:t>
      </w:r>
      <w:r w:rsidR="002D15B9" w:rsidRPr="00EF662A">
        <w:rPr>
          <w:rFonts w:asciiTheme="minorHAnsi" w:hAnsiTheme="minorHAnsi"/>
        </w:rPr>
        <w:t>aposleni</w:t>
      </w:r>
      <w:r>
        <w:rPr>
          <w:rFonts w:asciiTheme="minorHAnsi" w:hAnsiTheme="minorHAnsi"/>
        </w:rPr>
        <w:t>m</w:t>
      </w:r>
      <w:r w:rsidR="002D15B9" w:rsidRPr="00EF662A">
        <w:rPr>
          <w:rFonts w:asciiTheme="minorHAnsi" w:hAnsiTheme="minorHAnsi"/>
        </w:rPr>
        <w:t xml:space="preserve"> ki sodelujejo v pedagoškem procesu na UM in so vpisani v kadrovsko bazo UM.</w:t>
      </w:r>
      <w:r>
        <w:rPr>
          <w:rFonts w:asciiTheme="minorHAnsi" w:hAnsiTheme="minorHAnsi"/>
        </w:rPr>
        <w:t>«</w:t>
      </w:r>
    </w:p>
    <w:p w:rsidR="007A6F80" w:rsidRPr="00C518B6" w:rsidRDefault="007A6F80" w:rsidP="00C518B6">
      <w:pPr>
        <w:spacing w:after="0"/>
        <w:jc w:val="both"/>
        <w:rPr>
          <w:rFonts w:asciiTheme="minorHAnsi" w:hAnsiTheme="minorHAnsi"/>
        </w:rPr>
      </w:pPr>
    </w:p>
    <w:p w:rsidR="00144588" w:rsidRPr="00C518B6" w:rsidRDefault="00144588" w:rsidP="00C518B6">
      <w:pPr>
        <w:spacing w:after="0"/>
        <w:jc w:val="both"/>
        <w:rPr>
          <w:rFonts w:asciiTheme="minorHAnsi" w:hAnsiTheme="minorHAnsi"/>
          <w:b/>
        </w:rPr>
      </w:pPr>
      <w:r w:rsidRPr="00C518B6">
        <w:rPr>
          <w:rFonts w:asciiTheme="minorHAnsi" w:hAnsiTheme="minorHAnsi"/>
          <w:b/>
        </w:rPr>
        <w:t>Ad. 6</w:t>
      </w:r>
      <w:r w:rsidR="00F12B30">
        <w:rPr>
          <w:rFonts w:asciiTheme="minorHAnsi" w:hAnsiTheme="minorHAnsi"/>
          <w:b/>
        </w:rPr>
        <w:t>:</w:t>
      </w:r>
    </w:p>
    <w:p w:rsidR="008B57DA" w:rsidRDefault="00A76170" w:rsidP="00144588">
      <w:pPr>
        <w:spacing w:after="0"/>
        <w:rPr>
          <w:rFonts w:asciiTheme="minorHAnsi" w:hAnsiTheme="minorHAnsi"/>
        </w:rPr>
      </w:pPr>
      <w:r>
        <w:rPr>
          <w:rFonts w:asciiTheme="minorHAnsi" w:hAnsiTheme="minorHAnsi"/>
        </w:rPr>
        <w:t>Sandra Kurnik Zupanič je predstavila aktivnosti in novosti  v zvezi z ažuriranjem baze podatkov študentov na UM in novo akademsko izkaznico UM.</w:t>
      </w:r>
    </w:p>
    <w:p w:rsidR="00A76170" w:rsidRDefault="00A76170" w:rsidP="00144588">
      <w:pPr>
        <w:spacing w:after="0"/>
        <w:rPr>
          <w:rFonts w:asciiTheme="minorHAnsi" w:hAnsiTheme="minorHAnsi"/>
        </w:rPr>
      </w:pPr>
    </w:p>
    <w:p w:rsidR="00A76170" w:rsidRDefault="00A76170" w:rsidP="00144588">
      <w:pPr>
        <w:spacing w:after="0"/>
        <w:rPr>
          <w:rFonts w:asciiTheme="minorHAnsi" w:hAnsiTheme="minorHAnsi"/>
        </w:rPr>
      </w:pPr>
    </w:p>
    <w:p w:rsidR="00A76170" w:rsidRDefault="00A76170" w:rsidP="00144588">
      <w:pPr>
        <w:spacing w:after="0"/>
        <w:rPr>
          <w:rFonts w:asciiTheme="minorHAnsi" w:hAnsiTheme="minorHAnsi"/>
        </w:rPr>
      </w:pPr>
    </w:p>
    <w:p w:rsidR="00A76170" w:rsidRDefault="00A76170" w:rsidP="00144588">
      <w:pPr>
        <w:spacing w:after="0"/>
        <w:rPr>
          <w:rFonts w:asciiTheme="minorHAnsi" w:hAnsiTheme="minorHAnsi"/>
        </w:rPr>
      </w:pPr>
    </w:p>
    <w:p w:rsidR="00A76170" w:rsidRDefault="00A76170" w:rsidP="00A76170">
      <w:pPr>
        <w:spacing w:after="0"/>
        <w:ind w:left="6372"/>
        <w:rPr>
          <w:rFonts w:asciiTheme="minorHAnsi" w:hAnsiTheme="minorHAnsi"/>
        </w:rPr>
      </w:pPr>
      <w:r>
        <w:rPr>
          <w:rFonts w:asciiTheme="minorHAnsi" w:hAnsiTheme="minorHAnsi"/>
        </w:rPr>
        <w:t xml:space="preserve">Dr. Zdenka Petermanec, </w:t>
      </w:r>
    </w:p>
    <w:p w:rsidR="00A76170" w:rsidRPr="00C518B6" w:rsidRDefault="00A76170" w:rsidP="00A76170">
      <w:pPr>
        <w:spacing w:after="0"/>
        <w:ind w:left="6372"/>
        <w:rPr>
          <w:rFonts w:asciiTheme="minorHAnsi" w:hAnsiTheme="minorHAnsi"/>
        </w:rPr>
      </w:pPr>
      <w:r>
        <w:rPr>
          <w:rFonts w:asciiTheme="minorHAnsi" w:hAnsiTheme="minorHAnsi"/>
        </w:rPr>
        <w:t>predsednica KISUM</w:t>
      </w:r>
    </w:p>
    <w:sectPr w:rsidR="00A76170" w:rsidRPr="00C518B6" w:rsidSect="00962BBF">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BE" w:rsidRDefault="000B34BE" w:rsidP="00BB5C4F">
      <w:pPr>
        <w:spacing w:after="0"/>
      </w:pPr>
      <w:r>
        <w:separator/>
      </w:r>
    </w:p>
  </w:endnote>
  <w:endnote w:type="continuationSeparator" w:id="0">
    <w:p w:rsidR="000B34BE" w:rsidRDefault="000B34BE"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2573BC">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2573BC">
      <w:rPr>
        <w:noProof/>
        <w:color w:val="006A8E"/>
        <w:sz w:val="18"/>
      </w:rPr>
      <w:t>2</w:t>
    </w:r>
    <w:r w:rsidRPr="007564BD">
      <w:rPr>
        <w:color w:val="006A8E"/>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6B" w:rsidRDefault="0006665C" w:rsidP="00D17A99">
    <w:pPr>
      <w:pStyle w:val="Noga"/>
      <w:jc w:val="center"/>
      <w:rPr>
        <w:color w:val="006A8E"/>
        <w:sz w:val="18"/>
      </w:rPr>
    </w:pPr>
    <w:r>
      <w:rPr>
        <w:noProof/>
        <w:color w:val="006A8E"/>
        <w:sz w:val="18"/>
        <w:lang w:eastAsia="sl-SI"/>
      </w:rPr>
      <w:drawing>
        <wp:inline distT="0" distB="0" distL="0" distR="0" wp14:anchorId="04AC552A" wp14:editId="04AC552B">
          <wp:extent cx="1219200" cy="591820"/>
          <wp:effectExtent l="0" t="0" r="0" b="0"/>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91820"/>
                  </a:xfrm>
                  <a:prstGeom prst="rect">
                    <a:avLst/>
                  </a:prstGeom>
                  <a:noFill/>
                  <a:ln>
                    <a:noFill/>
                  </a:ln>
                </pic:spPr>
              </pic:pic>
            </a:graphicData>
          </a:graphic>
        </wp:inline>
      </w:drawing>
    </w:r>
  </w:p>
  <w:p w:rsidR="0028526B" w:rsidRDefault="0028526B" w:rsidP="00D17A99">
    <w:pPr>
      <w:pStyle w:val="Noga"/>
      <w:jc w:val="center"/>
      <w:rPr>
        <w:color w:val="006A8E"/>
        <w:sz w:val="18"/>
      </w:rPr>
    </w:pPr>
  </w:p>
  <w:p w:rsidR="00D17A99" w:rsidRPr="00D17A99" w:rsidRDefault="002D5681" w:rsidP="00D17A99">
    <w:pPr>
      <w:pStyle w:val="Noga"/>
      <w:jc w:val="center"/>
      <w:rPr>
        <w:color w:val="006A8E"/>
        <w:sz w:val="18"/>
      </w:rPr>
    </w:pPr>
    <w:r>
      <w:rPr>
        <w:color w:val="006A8E"/>
        <w:sz w:val="18"/>
      </w:rPr>
      <w:t>tajnistvo.u</w:t>
    </w:r>
    <w:r w:rsidR="00B37FBE">
      <w:rPr>
        <w:color w:val="006A8E"/>
        <w:sz w:val="18"/>
      </w:rPr>
      <w:t>km</w:t>
    </w:r>
    <w:r w:rsidR="00311139" w:rsidRPr="00311139">
      <w:rPr>
        <w:color w:val="006A8E"/>
        <w:sz w:val="18"/>
      </w:rPr>
      <w:t>@</w:t>
    </w:r>
    <w:r w:rsidR="005F120A">
      <w:rPr>
        <w:color w:val="006A8E"/>
        <w:sz w:val="18"/>
      </w:rPr>
      <w:t>um.si</w:t>
    </w:r>
    <w:r w:rsidR="00D17A99" w:rsidRPr="00D17A99">
      <w:rPr>
        <w:color w:val="006A8E"/>
        <w:sz w:val="18"/>
      </w:rPr>
      <w:t xml:space="preserve"> </w:t>
    </w:r>
    <w:r w:rsidR="00DC556E">
      <w:rPr>
        <w:color w:val="006A8E"/>
        <w:sz w:val="18"/>
      </w:rPr>
      <w:t xml:space="preserve">| </w:t>
    </w:r>
    <w:r w:rsidR="00D17A99">
      <w:rPr>
        <w:color w:val="006A8E"/>
        <w:sz w:val="18"/>
      </w:rPr>
      <w:t xml:space="preserve">t </w:t>
    </w:r>
    <w:r w:rsidR="00D17A99" w:rsidRPr="00D17A99">
      <w:rPr>
        <w:color w:val="006A8E"/>
        <w:sz w:val="18"/>
      </w:rPr>
      <w:t xml:space="preserve">+386 2 </w:t>
    </w:r>
    <w:r w:rsidR="00B37FBE" w:rsidRPr="00B37FBE">
      <w:rPr>
        <w:color w:val="006A8E"/>
        <w:sz w:val="18"/>
      </w:rPr>
      <w:t xml:space="preserve">250 74 </w:t>
    </w:r>
    <w:r w:rsidR="001C174B">
      <w:rPr>
        <w:color w:val="006A8E"/>
        <w:sz w:val="18"/>
      </w:rPr>
      <w:t>00</w:t>
    </w:r>
    <w:r w:rsidR="00D17A99" w:rsidRPr="00D17A99">
      <w:rPr>
        <w:color w:val="006A8E"/>
        <w:sz w:val="18"/>
      </w:rPr>
      <w:t xml:space="preserve"> </w:t>
    </w:r>
    <w:r w:rsidR="00DC556E">
      <w:rPr>
        <w:color w:val="006A8E"/>
        <w:sz w:val="18"/>
      </w:rPr>
      <w:t xml:space="preserve">| </w:t>
    </w:r>
    <w:r w:rsidR="00D17A99" w:rsidRPr="00D17A99">
      <w:rPr>
        <w:color w:val="006A8E"/>
        <w:sz w:val="18"/>
      </w:rPr>
      <w:t xml:space="preserve">f +386 2 </w:t>
    </w:r>
    <w:r w:rsidR="00B37FBE" w:rsidRPr="00B37FBE">
      <w:rPr>
        <w:color w:val="006A8E"/>
        <w:sz w:val="18"/>
      </w:rPr>
      <w:t>252 60 87</w:t>
    </w:r>
    <w:r w:rsidR="00D17A99" w:rsidRPr="00D17A99">
      <w:rPr>
        <w:color w:val="006A8E"/>
        <w:sz w:val="18"/>
      </w:rPr>
      <w:t xml:space="preserve"> </w:t>
    </w:r>
    <w:r w:rsidR="00DC556E">
      <w:rPr>
        <w:color w:val="006A8E"/>
        <w:sz w:val="18"/>
      </w:rPr>
      <w:t xml:space="preserve">| </w:t>
    </w:r>
    <w:r w:rsidR="00D17A99" w:rsidRPr="00D17A99">
      <w:rPr>
        <w:color w:val="006A8E"/>
        <w:sz w:val="18"/>
      </w:rPr>
      <w:t>IBAN: SI56 0110 060</w:t>
    </w:r>
    <w:r w:rsidR="001C174B">
      <w:rPr>
        <w:color w:val="006A8E"/>
        <w:sz w:val="18"/>
      </w:rPr>
      <w:t>3</w:t>
    </w:r>
    <w:r w:rsidR="00D17A99" w:rsidRPr="00D17A99">
      <w:rPr>
        <w:color w:val="006A8E"/>
        <w:sz w:val="18"/>
      </w:rPr>
      <w:t xml:space="preserve"> 0</w:t>
    </w:r>
    <w:r w:rsidR="001C174B">
      <w:rPr>
        <w:color w:val="006A8E"/>
        <w:sz w:val="18"/>
      </w:rPr>
      <w:t>7</w:t>
    </w:r>
    <w:r w:rsidR="00D17A99" w:rsidRPr="00D17A99">
      <w:rPr>
        <w:color w:val="006A8E"/>
        <w:sz w:val="18"/>
      </w:rPr>
      <w:t xml:space="preserve">20 </w:t>
    </w:r>
    <w:r w:rsidR="001C174B">
      <w:rPr>
        <w:color w:val="006A8E"/>
        <w:sz w:val="18"/>
      </w:rPr>
      <w:t>796</w:t>
    </w:r>
    <w:r w:rsidR="00D17A99" w:rsidRPr="00D17A99">
      <w:rPr>
        <w:color w:val="006A8E"/>
        <w:sz w:val="18"/>
      </w:rPr>
      <w:t xml:space="preserve"> </w:t>
    </w:r>
    <w:r w:rsidR="00DC556E">
      <w:rPr>
        <w:color w:val="006A8E"/>
        <w:sz w:val="18"/>
      </w:rPr>
      <w:t xml:space="preserve">| </w:t>
    </w:r>
    <w:r w:rsidR="00D17A99" w:rsidRPr="00D17A99">
      <w:rPr>
        <w:color w:val="006A8E"/>
        <w:sz w:val="18"/>
      </w:rPr>
      <w:t xml:space="preserve">VAT: SI </w:t>
    </w:r>
    <w:r w:rsidR="001C174B">
      <w:rPr>
        <w:color w:val="006A8E"/>
        <w:sz w:val="18"/>
      </w:rPr>
      <w:t>115</w:t>
    </w:r>
    <w:r w:rsidR="00D17A99" w:rsidRPr="00D17A99">
      <w:rPr>
        <w:color w:val="006A8E"/>
        <w:sz w:val="18"/>
      </w:rPr>
      <w:t xml:space="preserve"> </w:t>
    </w:r>
    <w:r w:rsidR="001C174B">
      <w:rPr>
        <w:color w:val="006A8E"/>
        <w:sz w:val="18"/>
      </w:rPr>
      <w:t>37213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BE" w:rsidRDefault="000B34BE" w:rsidP="00BB5C4F">
      <w:pPr>
        <w:spacing w:after="0"/>
      </w:pPr>
      <w:r>
        <w:separator/>
      </w:r>
    </w:p>
  </w:footnote>
  <w:footnote w:type="continuationSeparator" w:id="0">
    <w:p w:rsidR="000B34BE" w:rsidRDefault="000B34BE" w:rsidP="00BB5C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66" w:rsidRDefault="0006665C" w:rsidP="00054766">
    <w:pPr>
      <w:pStyle w:val="Glava"/>
      <w:jc w:val="center"/>
    </w:pPr>
    <w:r>
      <w:rPr>
        <w:noProof/>
        <w:lang w:eastAsia="sl-SI"/>
      </w:rPr>
      <w:drawing>
        <wp:inline distT="0" distB="0" distL="0" distR="0" wp14:anchorId="04AC5528" wp14:editId="04AC5529">
          <wp:extent cx="901065" cy="511175"/>
          <wp:effectExtent l="0" t="0" r="0" b="317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1065" cy="511175"/>
                  </a:xfrm>
                  <a:prstGeom prst="rect">
                    <a:avLst/>
                  </a:prstGeom>
                  <a:noFill/>
                  <a:ln>
                    <a:noFill/>
                  </a:ln>
                </pic:spPr>
              </pic:pic>
            </a:graphicData>
          </a:graphic>
        </wp:inline>
      </w:drawing>
    </w:r>
  </w:p>
  <w:p w:rsidR="00054766" w:rsidRPr="00B02A70" w:rsidRDefault="00054766" w:rsidP="00054766">
    <w:pPr>
      <w:pStyle w:val="Glava"/>
      <w:jc w:val="center"/>
      <w:rPr>
        <w:sz w:val="12"/>
      </w:rPr>
    </w:pPr>
  </w:p>
  <w:p w:rsidR="00DC5A67" w:rsidRPr="00DA0D06" w:rsidRDefault="00054766" w:rsidP="00DC5A67">
    <w:pPr>
      <w:pStyle w:val="Glava"/>
      <w:tabs>
        <w:tab w:val="clear" w:pos="9072"/>
        <w:tab w:val="left" w:pos="3823"/>
        <w:tab w:val="left" w:pos="5340"/>
      </w:tabs>
      <w:ind w:left="3823"/>
      <w:rPr>
        <w:b/>
      </w:rPr>
    </w:pPr>
    <w:r>
      <w:tab/>
    </w:r>
    <w:r w:rsidR="00C10B7C">
      <w:rPr>
        <w:b/>
        <w:color w:val="006A8E"/>
        <w:sz w:val="18"/>
      </w:rPr>
      <w:t>UNIVERZITETNA KNJIŽNICA</w:t>
    </w:r>
    <w:r w:rsidR="00945055">
      <w:rPr>
        <w:b/>
        <w:color w:val="006A8E"/>
        <w:sz w:val="18"/>
      </w:rPr>
      <w:t xml:space="preserve"> </w:t>
    </w:r>
    <w:r w:rsidR="00C10B7C">
      <w:rPr>
        <w:b/>
        <w:color w:val="006A8E"/>
        <w:sz w:val="18"/>
      </w:rPr>
      <w:t>MARIBOR</w:t>
    </w:r>
  </w:p>
  <w:p w:rsidR="00054766" w:rsidRDefault="00DC5A67" w:rsidP="006F239D">
    <w:pPr>
      <w:pStyle w:val="Glava"/>
      <w:tabs>
        <w:tab w:val="clear" w:pos="9072"/>
        <w:tab w:val="left" w:pos="3823"/>
        <w:tab w:val="left" w:pos="5340"/>
      </w:tabs>
      <w:spacing w:before="60"/>
      <w:rPr>
        <w:color w:val="006A8E"/>
        <w:sz w:val="18"/>
      </w:rPr>
    </w:pPr>
    <w:r>
      <w:tab/>
    </w:r>
    <w:r w:rsidR="00C10B7C" w:rsidRPr="00C10B7C">
      <w:rPr>
        <w:color w:val="006A8E"/>
        <w:sz w:val="18"/>
      </w:rPr>
      <w:t>Gospejna ulica 10</w:t>
    </w:r>
    <w:r w:rsidR="00054766" w:rsidRPr="00976774">
      <w:rPr>
        <w:color w:val="006A8E"/>
        <w:sz w:val="18"/>
      </w:rPr>
      <w:br/>
    </w:r>
    <w:r w:rsidR="00054766" w:rsidRPr="00976774">
      <w:rPr>
        <w:color w:val="006A8E"/>
        <w:sz w:val="18"/>
      </w:rPr>
      <w:tab/>
      <w:t>2000 Maribor, Slovenija</w:t>
    </w:r>
    <w:r w:rsidR="00054766" w:rsidRPr="00976774">
      <w:rPr>
        <w:color w:val="006A8E"/>
        <w:sz w:val="18"/>
      </w:rPr>
      <w:br/>
    </w:r>
    <w:r w:rsidR="00054766" w:rsidRPr="00976774">
      <w:rPr>
        <w:color w:val="006A8E"/>
        <w:sz w:val="18"/>
      </w:rPr>
      <w:tab/>
    </w:r>
    <w:r w:rsidR="009D1978" w:rsidRPr="009D1978">
      <w:rPr>
        <w:color w:val="006A8E"/>
        <w:sz w:val="18"/>
      </w:rPr>
      <w:t>www.</w:t>
    </w:r>
    <w:r w:rsidR="00C10B7C">
      <w:rPr>
        <w:color w:val="006A8E"/>
        <w:sz w:val="18"/>
      </w:rPr>
      <w:t>ukm</w:t>
    </w:r>
    <w:r w:rsidR="005F120A">
      <w:rPr>
        <w:color w:val="006A8E"/>
        <w:sz w:val="18"/>
      </w:rPr>
      <w:t>.si</w:t>
    </w:r>
  </w:p>
  <w:p w:rsidR="006F239D" w:rsidRPr="00976774" w:rsidRDefault="006F239D" w:rsidP="00DD3A72">
    <w:pPr>
      <w:pStyle w:val="Glava"/>
      <w:tabs>
        <w:tab w:val="clear" w:pos="9072"/>
        <w:tab w:val="left" w:pos="3823"/>
        <w:tab w:val="left" w:pos="5340"/>
      </w:tabs>
      <w:rPr>
        <w:color w:val="006A8E"/>
        <w:sz w:val="24"/>
      </w:rPr>
    </w:pPr>
  </w:p>
  <w:p w:rsidR="00054766" w:rsidRDefault="0005476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B7F011E"/>
    <w:multiLevelType w:val="multilevel"/>
    <w:tmpl w:val="5C5808C2"/>
    <w:lvl w:ilvl="0">
      <w:start w:val="1"/>
      <w:numFmt w:val="decimal"/>
      <w:lvlText w:val="%1."/>
      <w:lvlJc w:val="left"/>
      <w:pPr>
        <w:ind w:left="720" w:hanging="360"/>
      </w:pPr>
      <w:rPr>
        <w:rFonts w:hint="default"/>
      </w:rPr>
    </w:lvl>
    <w:lvl w:ilvl="1">
      <w:start w:val="9"/>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0667C93"/>
    <w:multiLevelType w:val="hybridMultilevel"/>
    <w:tmpl w:val="DBD883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404A0A8D"/>
    <w:multiLevelType w:val="hybridMultilevel"/>
    <w:tmpl w:val="A59035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09D0CA2"/>
    <w:multiLevelType w:val="hybridMultilevel"/>
    <w:tmpl w:val="9A38D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52"/>
    <w:rsid w:val="00015E8D"/>
    <w:rsid w:val="00022766"/>
    <w:rsid w:val="00036818"/>
    <w:rsid w:val="00051DAE"/>
    <w:rsid w:val="00051F90"/>
    <w:rsid w:val="00054766"/>
    <w:rsid w:val="0006665C"/>
    <w:rsid w:val="000B34BE"/>
    <w:rsid w:val="000B6F24"/>
    <w:rsid w:val="000E18F8"/>
    <w:rsid w:val="000F1A06"/>
    <w:rsid w:val="0011166A"/>
    <w:rsid w:val="00144588"/>
    <w:rsid w:val="001B3672"/>
    <w:rsid w:val="001C174B"/>
    <w:rsid w:val="001E2348"/>
    <w:rsid w:val="002008F0"/>
    <w:rsid w:val="00205198"/>
    <w:rsid w:val="00207476"/>
    <w:rsid w:val="00210AE9"/>
    <w:rsid w:val="00215201"/>
    <w:rsid w:val="002573BC"/>
    <w:rsid w:val="002677C2"/>
    <w:rsid w:val="0028526B"/>
    <w:rsid w:val="002D15B9"/>
    <w:rsid w:val="002D2DFE"/>
    <w:rsid w:val="002D5681"/>
    <w:rsid w:val="002F61BA"/>
    <w:rsid w:val="00311139"/>
    <w:rsid w:val="00400569"/>
    <w:rsid w:val="00413C63"/>
    <w:rsid w:val="00444F3D"/>
    <w:rsid w:val="004D4EC4"/>
    <w:rsid w:val="00522FDF"/>
    <w:rsid w:val="005376C1"/>
    <w:rsid w:val="005F120A"/>
    <w:rsid w:val="006837C4"/>
    <w:rsid w:val="006A3EBA"/>
    <w:rsid w:val="006F239D"/>
    <w:rsid w:val="007138CE"/>
    <w:rsid w:val="00751834"/>
    <w:rsid w:val="007554FD"/>
    <w:rsid w:val="007564BD"/>
    <w:rsid w:val="00784EB8"/>
    <w:rsid w:val="007A6F80"/>
    <w:rsid w:val="007B34C1"/>
    <w:rsid w:val="00884BE7"/>
    <w:rsid w:val="008A09C8"/>
    <w:rsid w:val="008B57DA"/>
    <w:rsid w:val="00925F99"/>
    <w:rsid w:val="00945055"/>
    <w:rsid w:val="00962BBF"/>
    <w:rsid w:val="00972F52"/>
    <w:rsid w:val="00976774"/>
    <w:rsid w:val="009947AA"/>
    <w:rsid w:val="009956F4"/>
    <w:rsid w:val="009B7C19"/>
    <w:rsid w:val="009D1978"/>
    <w:rsid w:val="009F4060"/>
    <w:rsid w:val="00A03F1E"/>
    <w:rsid w:val="00A077A9"/>
    <w:rsid w:val="00A307E1"/>
    <w:rsid w:val="00A76170"/>
    <w:rsid w:val="00AE448C"/>
    <w:rsid w:val="00B02A70"/>
    <w:rsid w:val="00B13296"/>
    <w:rsid w:val="00B14DD9"/>
    <w:rsid w:val="00B37FBE"/>
    <w:rsid w:val="00B96364"/>
    <w:rsid w:val="00BA4453"/>
    <w:rsid w:val="00BB5C4F"/>
    <w:rsid w:val="00C10B7C"/>
    <w:rsid w:val="00C10F7B"/>
    <w:rsid w:val="00C518B6"/>
    <w:rsid w:val="00C538F3"/>
    <w:rsid w:val="00CD7DA4"/>
    <w:rsid w:val="00D17A99"/>
    <w:rsid w:val="00D554AE"/>
    <w:rsid w:val="00D76383"/>
    <w:rsid w:val="00DA0D06"/>
    <w:rsid w:val="00DA56A5"/>
    <w:rsid w:val="00DC556E"/>
    <w:rsid w:val="00DC5A67"/>
    <w:rsid w:val="00DD3A72"/>
    <w:rsid w:val="00E01C78"/>
    <w:rsid w:val="00E10BCB"/>
    <w:rsid w:val="00E53260"/>
    <w:rsid w:val="00E757D1"/>
    <w:rsid w:val="00EC27AB"/>
    <w:rsid w:val="00EF662A"/>
    <w:rsid w:val="00F1084A"/>
    <w:rsid w:val="00F12B30"/>
    <w:rsid w:val="00F22984"/>
    <w:rsid w:val="00F75BC3"/>
    <w:rsid w:val="00F856CE"/>
    <w:rsid w:val="00F86494"/>
    <w:rsid w:val="00FB75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table" w:styleId="Tabelamrea">
    <w:name w:val="Table Grid"/>
    <w:basedOn w:val="Navadnatabela"/>
    <w:uiPriority w:val="59"/>
    <w:rsid w:val="00C5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table" w:styleId="Tabelamrea">
    <w:name w:val="Table Grid"/>
    <w:basedOn w:val="Navadnatabela"/>
    <w:uiPriority w:val="59"/>
    <w:rsid w:val="00C5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janh\Documents\UKM\KISUM\leto%202013\zapisnik_KISUM_14_seja_osnutek.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4C344179E46046A8A96059AFD73BD8" ma:contentTypeVersion="0" ma:contentTypeDescription="Ustvari nov dokument." ma:contentTypeScope="" ma:versionID="33c7485cddb3217e9eaa11e6ed3e69a2">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0B390-5EC1-4328-AD90-F28A529F9E67}">
  <ds:schemaRefs>
    <ds:schemaRef ds:uri="http://schemas.microsoft.com/sharepoint/v3/contenttype/forms"/>
  </ds:schemaRefs>
</ds:datastoreItem>
</file>

<file path=customXml/itemProps2.xml><?xml version="1.0" encoding="utf-8"?>
<ds:datastoreItem xmlns:ds="http://schemas.openxmlformats.org/officeDocument/2006/customXml" ds:itemID="{75CA648B-8153-4978-99BB-8D061CC1D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ED1889-9E7F-4864-9A88-EBB9260AC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zapisnik_KISUM_14_seja_osnutek.dotx</Template>
  <TotalTime>0</TotalTime>
  <Pages>2</Pages>
  <Words>409</Words>
  <Characters>2333</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UKM Maribor</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Sebastijan Holcman</dc:creator>
  <cp:lastModifiedBy>Rosvita Kocbek-Pavalec</cp:lastModifiedBy>
  <cp:revision>2</cp:revision>
  <cp:lastPrinted>2013-01-07T08:29:00Z</cp:lastPrinted>
  <dcterms:created xsi:type="dcterms:W3CDTF">2015-10-19T06:33:00Z</dcterms:created>
  <dcterms:modified xsi:type="dcterms:W3CDTF">2015-10-19T06:33:00Z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0x010100614C344179E46046A8A96059AFD73BD8</vt:lpwstr>
  </property>
  <property fmtid="{D5CDD505-2E9C-101B-9397-08002B2CF9AE}" pid="3" name="_dlc_DocIdItemGuid">
    <vt:lpwstr>6d545784-82d5-4c2a-905b-d518058ff943</vt:lpwstr>
  </property>
</Properties>
</file>